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7CC" w:rsidRPr="00DC6375" w:rsidRDefault="001B27CC" w:rsidP="001B27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C6304C" wp14:editId="4637C5F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7CC" w:rsidRPr="00DC6375" w:rsidRDefault="001B27CC" w:rsidP="001B27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27CC" w:rsidRPr="00DC6375" w:rsidRDefault="001B27CC" w:rsidP="001B27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27CC" w:rsidRPr="00DC6375" w:rsidRDefault="001B27CC" w:rsidP="001B2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B27CC" w:rsidRPr="00DC6375" w:rsidRDefault="001B27CC" w:rsidP="001B27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DC6375" w:rsidRDefault="001B27CC" w:rsidP="001B27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B27C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320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27CC" w:rsidRPr="00DC6375" w:rsidRDefault="001B27CC" w:rsidP="001B27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27CC" w:rsidRPr="00DC6375" w:rsidRDefault="001B27CC" w:rsidP="001B2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27CC" w:rsidRPr="00DC6375" w:rsidRDefault="001B27CC" w:rsidP="001B2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27CC" w:rsidRPr="000B58B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B27CC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Počivalnik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1B27CC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1B27CC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Default="001B27CC" w:rsidP="001B27C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Širina cca.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cm, globina cca. 80 cm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višina cca. 100 cm</w:t>
      </w:r>
    </w:p>
    <w:p w:rsidR="001B27CC" w:rsidRDefault="001B27CC" w:rsidP="001B27C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Ogrodje v barvi lesa svetlih tonov </w:t>
      </w:r>
    </w:p>
    <w:p w:rsidR="001B27CC" w:rsidRDefault="001B27CC" w:rsidP="001B27C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in material bo naročnik izbral naknadno</w:t>
      </w:r>
    </w:p>
    <w:p w:rsidR="001B27CC" w:rsidRDefault="001B27CC" w:rsidP="001B27C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Blago mora omogočati vlažno čiščenje</w:t>
      </w:r>
    </w:p>
    <w:p w:rsidR="001B27CC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2B310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podatek 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razpoložjivih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materialih</w:t>
      </w: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1B27CC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C4469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oznako </w:t>
      </w:r>
      <w:r w:rsidRPr="001B27C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počivalnik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320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Pr="00DC6375" w:rsidRDefault="001B27CC" w:rsidP="001B27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27CC" w:rsidRDefault="001B27CC" w:rsidP="001B27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1B27CC" w:rsidRPr="00DC6375" w:rsidRDefault="001B27CC" w:rsidP="001B27CC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>Vodja nabavne službe</w:t>
      </w:r>
    </w:p>
    <w:p w:rsidR="001B27CC" w:rsidRPr="00DC6375" w:rsidRDefault="001B27CC" w:rsidP="001B27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27CC" w:rsidRPr="00DC6375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1B27CC" w:rsidRPr="00DC6375" w:rsidRDefault="001B27CC" w:rsidP="001B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27CC" w:rsidRDefault="001B27CC" w:rsidP="001B27CC"/>
    <w:p w:rsidR="001B27CC" w:rsidRDefault="001B27CC" w:rsidP="001B27CC"/>
    <w:p w:rsidR="001B27CC" w:rsidRDefault="001B27CC" w:rsidP="001B27CC"/>
    <w:p w:rsidR="00B71698" w:rsidRDefault="00B71698"/>
    <w:sectPr w:rsidR="00B71698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7CC" w:rsidRDefault="001B27CC" w:rsidP="001B27CC">
      <w:pPr>
        <w:spacing w:after="0" w:line="240" w:lineRule="auto"/>
      </w:pPr>
      <w:r>
        <w:separator/>
      </w:r>
    </w:p>
  </w:endnote>
  <w:endnote w:type="continuationSeparator" w:id="0">
    <w:p w:rsidR="001B27CC" w:rsidRDefault="001B27CC" w:rsidP="001B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27C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1B27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27CC">
    <w:pPr>
      <w:pStyle w:val="Noga"/>
      <w:jc w:val="center"/>
    </w:pPr>
  </w:p>
  <w:p w:rsidR="00B251B9" w:rsidRDefault="001B27C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1B27CC">
    <w:pPr>
      <w:pStyle w:val="Noga"/>
      <w:jc w:val="center"/>
    </w:pPr>
  </w:p>
  <w:p w:rsidR="00B251B9" w:rsidRDefault="001B27CC">
    <w:pPr>
      <w:pStyle w:val="Noga"/>
      <w:jc w:val="center"/>
    </w:pPr>
  </w:p>
  <w:p w:rsidR="00B251B9" w:rsidRDefault="001B27C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27CC">
    <w:pPr>
      <w:pStyle w:val="Noga"/>
      <w:jc w:val="center"/>
      <w:rPr>
        <w:rFonts w:ascii="Arial" w:hAnsi="Arial"/>
        <w:sz w:val="16"/>
      </w:rPr>
    </w:pPr>
  </w:p>
  <w:p w:rsidR="00B251B9" w:rsidRDefault="001B27CC">
    <w:pPr>
      <w:pStyle w:val="Noga"/>
      <w:jc w:val="center"/>
      <w:rPr>
        <w:rFonts w:ascii="Arial" w:hAnsi="Arial"/>
        <w:sz w:val="16"/>
      </w:rPr>
    </w:pPr>
  </w:p>
  <w:p w:rsidR="00B251B9" w:rsidRDefault="001B27C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7CC" w:rsidRDefault="001B27CC" w:rsidP="001B27CC">
      <w:pPr>
        <w:spacing w:after="0" w:line="240" w:lineRule="auto"/>
      </w:pPr>
      <w:r>
        <w:separator/>
      </w:r>
    </w:p>
  </w:footnote>
  <w:footnote w:type="continuationSeparator" w:id="0">
    <w:p w:rsidR="001B27CC" w:rsidRDefault="001B27CC" w:rsidP="001B2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27C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B27C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27C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B27C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B27CC">
    <w:pPr>
      <w:pStyle w:val="Noga"/>
      <w:jc w:val="center"/>
      <w:rPr>
        <w:rFonts w:ascii="Arial" w:hAnsi="Arial"/>
        <w:sz w:val="16"/>
      </w:rPr>
    </w:pPr>
  </w:p>
  <w:p w:rsidR="00B251B9" w:rsidRDefault="001B27C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CC"/>
    <w:rsid w:val="001B27CC"/>
    <w:rsid w:val="00B7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ED30FB2"/>
  <w15:chartTrackingRefBased/>
  <w15:docId w15:val="{C77EDB03-092E-4220-B0DE-8F0C1F16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27C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27CC"/>
  </w:style>
  <w:style w:type="paragraph" w:styleId="Glava">
    <w:name w:val="header"/>
    <w:basedOn w:val="Navaden"/>
    <w:link w:val="GlavaZnak"/>
    <w:uiPriority w:val="99"/>
    <w:unhideWhenUsed/>
    <w:rsid w:val="001B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27CC"/>
  </w:style>
  <w:style w:type="character" w:styleId="tevilkastrani">
    <w:name w:val="page number"/>
    <w:basedOn w:val="Privzetapisavaodstavka"/>
    <w:rsid w:val="001B27CC"/>
  </w:style>
  <w:style w:type="paragraph" w:styleId="Odstavekseznama">
    <w:name w:val="List Paragraph"/>
    <w:basedOn w:val="Navaden"/>
    <w:uiPriority w:val="34"/>
    <w:qFormat/>
    <w:rsid w:val="001B27C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B27C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B27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2019-08-07T05:37:00Z</dcterms:created>
  <dcterms:modified xsi:type="dcterms:W3CDTF">2019-08-07T05:47:00Z</dcterms:modified>
</cp:coreProperties>
</file>